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7561E" w14:textId="7E053665" w:rsidR="005553F7" w:rsidRDefault="00B26A3C" w:rsidP="005553F7">
      <w:pPr>
        <w:tabs>
          <w:tab w:val="left" w:pos="1260"/>
          <w:tab w:val="left" w:pos="5040"/>
          <w:tab w:val="left" w:pos="594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A97562C" wp14:editId="46A333C0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722D" w14:textId="77777777" w:rsidR="005553F7" w:rsidRDefault="005553F7" w:rsidP="005553F7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06FBE172" w14:textId="77777777" w:rsidR="005553F7" w:rsidRDefault="005553F7" w:rsidP="005553F7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tbl>
      <w:tblPr>
        <w:tblW w:w="1080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0"/>
        <w:gridCol w:w="5130"/>
      </w:tblGrid>
      <w:tr w:rsidR="00131EC7" w14:paraId="4719DDEE" w14:textId="77777777" w:rsidTr="00BC4047">
        <w:trPr>
          <w:trHeight w:val="378"/>
        </w:trPr>
        <w:tc>
          <w:tcPr>
            <w:tcW w:w="5670" w:type="dxa"/>
          </w:tcPr>
          <w:p w14:paraId="080495A1" w14:textId="58E3A11D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 w:rsidR="002258D4">
              <w:rPr>
                <w:rFonts w:ascii="Arial" w:hAnsi="Arial" w:cs="Arial"/>
                <w:sz w:val="20"/>
              </w:rPr>
              <w:t>Monday, February 17, 2020</w:t>
            </w:r>
          </w:p>
        </w:tc>
        <w:tc>
          <w:tcPr>
            <w:tcW w:w="5130" w:type="dxa"/>
          </w:tcPr>
          <w:p w14:paraId="32ECF258" w14:textId="515A055E" w:rsidR="00131EC7" w:rsidRDefault="00FA5B95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Project:</w:t>
            </w:r>
            <w:r>
              <w:rPr>
                <w:rFonts w:ascii="Arial" w:hAnsi="Arial" w:cs="Arial"/>
                <w:sz w:val="20"/>
              </w:rPr>
              <w:tab/>
            </w:r>
            <w:r w:rsidR="006819B1">
              <w:rPr>
                <w:rFonts w:ascii="Arial" w:hAnsi="Arial" w:cs="Arial"/>
                <w:sz w:val="20"/>
              </w:rPr>
              <w:t>S &amp; S #3</w:t>
            </w:r>
            <w:r w:rsidR="001E7C0D">
              <w:rPr>
                <w:rFonts w:ascii="Arial" w:hAnsi="Arial" w:cs="Arial"/>
                <w:sz w:val="20"/>
              </w:rPr>
              <w:t>29</w:t>
            </w:r>
            <w:r w:rsidR="006819B1">
              <w:rPr>
                <w:rFonts w:ascii="Arial" w:hAnsi="Arial" w:cs="Arial"/>
                <w:sz w:val="20"/>
              </w:rPr>
              <w:t xml:space="preserve"> - Roman Nobles</w:t>
            </w:r>
          </w:p>
        </w:tc>
      </w:tr>
      <w:tr w:rsidR="00131EC7" w14:paraId="64BA3B6F" w14:textId="77777777" w:rsidTr="00BC4047">
        <w:tc>
          <w:tcPr>
            <w:tcW w:w="5670" w:type="dxa"/>
          </w:tcPr>
          <w:p w14:paraId="4663C3A2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Proposal to:</w:t>
            </w:r>
            <w:r>
              <w:rPr>
                <w:rFonts w:ascii="Arial" w:hAnsi="Arial" w:cs="Arial"/>
                <w:sz w:val="20"/>
              </w:rPr>
              <w:tab/>
            </w:r>
            <w:r w:rsidR="006819B1">
              <w:rPr>
                <w:rFonts w:ascii="Arial" w:hAnsi="Arial" w:cs="Arial"/>
                <w:sz w:val="20"/>
              </w:rPr>
              <w:t>Southwest Georgia Oil Company</w:t>
            </w:r>
          </w:p>
        </w:tc>
        <w:tc>
          <w:tcPr>
            <w:tcW w:w="5130" w:type="dxa"/>
          </w:tcPr>
          <w:p w14:paraId="7C550553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6E53DA5B" w14:textId="77777777" w:rsidTr="00BC4047">
        <w:tc>
          <w:tcPr>
            <w:tcW w:w="5670" w:type="dxa"/>
          </w:tcPr>
          <w:p w14:paraId="5786FBF2" w14:textId="231A379C" w:rsidR="00131EC7" w:rsidRDefault="006819B1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 xml:space="preserve"> Darryl Boyette/Charles Brock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707C5EF5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1F9EFC0B" w14:textId="77777777" w:rsidTr="00BC4047">
        <w:trPr>
          <w:cantSplit/>
        </w:trPr>
        <w:tc>
          <w:tcPr>
            <w:tcW w:w="5670" w:type="dxa"/>
          </w:tcPr>
          <w:p w14:paraId="21ECD0EB" w14:textId="77777777" w:rsidR="00131EC7" w:rsidRDefault="006819B1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1711 E Shotwell Street</w:t>
            </w:r>
          </w:p>
          <w:p w14:paraId="15178497" w14:textId="77777777" w:rsidR="00131EC7" w:rsidRDefault="006819B1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 w:rsidRPr="006819B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  <w:vMerge w:val="restart"/>
          </w:tcPr>
          <w:p w14:paraId="424657B1" w14:textId="77777777" w:rsidR="00131EC7" w:rsidRDefault="00131EC7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0E34EB85" w14:textId="77777777" w:rsidTr="00BC4047">
        <w:trPr>
          <w:cantSplit/>
        </w:trPr>
        <w:tc>
          <w:tcPr>
            <w:tcW w:w="5670" w:type="dxa"/>
          </w:tcPr>
          <w:p w14:paraId="3137E433" w14:textId="77777777" w:rsidR="00131EC7" w:rsidRDefault="006819B1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Bainbridge</w:t>
            </w:r>
            <w:r w:rsidR="00131EC7">
              <w:rPr>
                <w:rFonts w:ascii="Arial" w:hAnsi="Arial" w:cs="Arial"/>
                <w:sz w:val="20"/>
              </w:rPr>
              <w:t>,</w:t>
            </w:r>
          </w:p>
          <w:p w14:paraId="483A46D4" w14:textId="77777777" w:rsidR="00131EC7" w:rsidRDefault="006819B1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39819</w:t>
            </w:r>
          </w:p>
        </w:tc>
        <w:tc>
          <w:tcPr>
            <w:tcW w:w="5130" w:type="dxa"/>
            <w:vMerge/>
          </w:tcPr>
          <w:p w14:paraId="7EBC05BC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4A7D6854" w14:textId="77777777" w:rsidTr="00BC4047">
        <w:tc>
          <w:tcPr>
            <w:tcW w:w="5670" w:type="dxa"/>
          </w:tcPr>
          <w:p w14:paraId="1F3C084A" w14:textId="77777777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 w:rsidR="006819B1">
              <w:rPr>
                <w:rFonts w:ascii="Arial" w:hAnsi="Arial" w:cs="Arial"/>
                <w:sz w:val="20"/>
              </w:rPr>
              <w:t>(229) 246-1553</w:t>
            </w:r>
          </w:p>
        </w:tc>
        <w:tc>
          <w:tcPr>
            <w:tcW w:w="5130" w:type="dxa"/>
          </w:tcPr>
          <w:p w14:paraId="5D16B07C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3569E795" w14:textId="77777777" w:rsidTr="00BC4047">
        <w:tc>
          <w:tcPr>
            <w:tcW w:w="5670" w:type="dxa"/>
          </w:tcPr>
          <w:p w14:paraId="48182BD7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Fax:</w:t>
            </w:r>
            <w:r>
              <w:rPr>
                <w:rFonts w:ascii="Arial" w:hAnsi="Arial" w:cs="Arial"/>
                <w:sz w:val="20"/>
              </w:rPr>
              <w:tab/>
            </w:r>
            <w:r w:rsidR="006819B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6256C253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134F4FE1" w14:textId="77777777" w:rsidTr="00BC4047">
        <w:tc>
          <w:tcPr>
            <w:tcW w:w="5670" w:type="dxa"/>
          </w:tcPr>
          <w:p w14:paraId="3AE61B84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28BA6F5F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4B81F56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lang w:val="uk-UA"/>
        </w:rPr>
      </w:pPr>
    </w:p>
    <w:p w14:paraId="069713B7" w14:textId="7E917110" w:rsidR="00EC2558" w:rsidRDefault="00B26A3C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AD1A81B" wp14:editId="5E22F803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9C060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idwA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"/>
            </w:pict>
          </mc:Fallback>
        </mc:AlternateContent>
      </w:r>
    </w:p>
    <w:p w14:paraId="6CDC156A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522E7DB7" w14:textId="5F50ED28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PROPOSE: To furnish labor &amp; materials to complete the following scope of work</w:t>
      </w:r>
      <w:r w:rsidR="006819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as outlined below:</w:t>
      </w:r>
    </w:p>
    <w:p w14:paraId="5C99B935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529DE114" w14:textId="79AD64FC" w:rsidR="002B0A0F" w:rsidRPr="001E7C0D" w:rsidRDefault="006819B1" w:rsidP="001E7C0D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temporary visqueen wall</w:t>
      </w:r>
      <w:r w:rsidR="002B0A0F">
        <w:rPr>
          <w:rFonts w:ascii="Arial" w:hAnsi="Arial" w:cs="Arial"/>
          <w:sz w:val="20"/>
        </w:rPr>
        <w:t xml:space="preserve"> between store and remodel area</w:t>
      </w:r>
      <w:r w:rsidR="004B36EF">
        <w:rPr>
          <w:rFonts w:ascii="Arial" w:hAnsi="Arial" w:cs="Arial"/>
          <w:sz w:val="20"/>
        </w:rPr>
        <w:t xml:space="preserve"> and remove on completion of work.</w:t>
      </w:r>
    </w:p>
    <w:p w14:paraId="30A39CA3" w14:textId="09D0C88A" w:rsidR="002B0A0F" w:rsidRDefault="002B0A0F" w:rsidP="001E7C0D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equipment as directed by owner.</w:t>
      </w:r>
    </w:p>
    <w:p w14:paraId="29AA1440" w14:textId="32BACCEF" w:rsidR="0003780C" w:rsidRPr="001E7C0D" w:rsidRDefault="0003780C" w:rsidP="001E7C0D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wallpaper by order counter, prep and paint wall to match existing color.</w:t>
      </w:r>
    </w:p>
    <w:p w14:paraId="4C3C9F0E" w14:textId="212454AA" w:rsidR="002B0A0F" w:rsidRDefault="0003780C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Relocate sink in kitchen as directed for new equipment.</w:t>
      </w:r>
    </w:p>
    <w:p w14:paraId="72C05DDD" w14:textId="4C8D0DC5" w:rsidR="002B0A0F" w:rsidRDefault="002B0A0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Patch and repair existing holes in drywall </w:t>
      </w:r>
      <w:r w:rsidR="001E7C0D">
        <w:rPr>
          <w:rFonts w:ascii="Arial" w:hAnsi="Arial" w:cs="Arial"/>
          <w:sz w:val="20"/>
        </w:rPr>
        <w:t xml:space="preserve">where Monitors are being moved over order counter and where monitors have been moved over coolers </w:t>
      </w:r>
      <w:r>
        <w:rPr>
          <w:rFonts w:ascii="Arial" w:hAnsi="Arial" w:cs="Arial"/>
          <w:sz w:val="20"/>
        </w:rPr>
        <w:t>to match existing.</w:t>
      </w:r>
    </w:p>
    <w:p w14:paraId="50673800" w14:textId="6287B894" w:rsidR="002B0A0F" w:rsidRDefault="002B0A0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Add </w:t>
      </w:r>
      <w:r w:rsidR="001E7C0D">
        <w:rPr>
          <w:rFonts w:ascii="Arial" w:hAnsi="Arial" w:cs="Arial"/>
          <w:sz w:val="20"/>
        </w:rPr>
        <w:t xml:space="preserve">5 </w:t>
      </w:r>
      <w:r>
        <w:rPr>
          <w:rFonts w:ascii="Arial" w:hAnsi="Arial" w:cs="Arial"/>
          <w:sz w:val="20"/>
        </w:rPr>
        <w:t>-</w:t>
      </w:r>
      <w:r w:rsidR="001E7C0D">
        <w:rPr>
          <w:rFonts w:ascii="Arial" w:hAnsi="Arial" w:cs="Arial"/>
          <w:sz w:val="20"/>
        </w:rPr>
        <w:t xml:space="preserve">120volt </w:t>
      </w:r>
      <w:r>
        <w:rPr>
          <w:rFonts w:ascii="Arial" w:hAnsi="Arial" w:cs="Arial"/>
          <w:sz w:val="20"/>
        </w:rPr>
        <w:t>20-amp circuit</w:t>
      </w:r>
      <w:r w:rsidR="001E7C0D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for new equipment.</w:t>
      </w:r>
    </w:p>
    <w:p w14:paraId="438FD730" w14:textId="48543C1A" w:rsidR="002B0A0F" w:rsidRDefault="002B0A0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 </w:t>
      </w:r>
      <w:r w:rsidR="001E7C0D">
        <w:rPr>
          <w:rFonts w:ascii="Arial" w:hAnsi="Arial" w:cs="Arial"/>
          <w:sz w:val="20"/>
        </w:rPr>
        <w:t xml:space="preserve">2 </w:t>
      </w:r>
      <w:r>
        <w:rPr>
          <w:rFonts w:ascii="Arial" w:hAnsi="Arial" w:cs="Arial"/>
          <w:sz w:val="20"/>
        </w:rPr>
        <w:t>-</w:t>
      </w:r>
      <w:r w:rsidR="001E7C0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50-amp </w:t>
      </w:r>
      <w:r w:rsidR="001E7C0D">
        <w:rPr>
          <w:rFonts w:ascii="Arial" w:hAnsi="Arial" w:cs="Arial"/>
          <w:sz w:val="20"/>
        </w:rPr>
        <w:t xml:space="preserve">208-volt </w:t>
      </w:r>
      <w:r>
        <w:rPr>
          <w:rFonts w:ascii="Arial" w:hAnsi="Arial" w:cs="Arial"/>
          <w:sz w:val="20"/>
        </w:rPr>
        <w:t>circuit</w:t>
      </w:r>
      <w:r w:rsidR="001E7C0D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for new equipment.</w:t>
      </w:r>
    </w:p>
    <w:p w14:paraId="3180AF41" w14:textId="398B0C49" w:rsidR="002B0A0F" w:rsidRPr="001E7C0D" w:rsidRDefault="004B36EF" w:rsidP="001E7C0D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Frame as required existing front of deli counter and install plywood for a smooth surface ready for graphics.</w:t>
      </w:r>
    </w:p>
    <w:p w14:paraId="02A0CDAE" w14:textId="78AF106A" w:rsidR="002B0A0F" w:rsidRDefault="002B0A0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Relocate shelving </w:t>
      </w:r>
      <w:r w:rsidR="004B36EF">
        <w:rPr>
          <w:rFonts w:ascii="Arial" w:hAnsi="Arial" w:cs="Arial"/>
          <w:sz w:val="20"/>
        </w:rPr>
        <w:t>as directed by owner</w:t>
      </w:r>
      <w:r w:rsidR="001E7C0D">
        <w:rPr>
          <w:rFonts w:ascii="Arial" w:hAnsi="Arial" w:cs="Arial"/>
          <w:sz w:val="20"/>
        </w:rPr>
        <w:t xml:space="preserve"> and install two wire shelves 4’ long and 16” wide.</w:t>
      </w:r>
    </w:p>
    <w:p w14:paraId="2ED64264" w14:textId="0794D42A" w:rsidR="004B36EF" w:rsidRDefault="001E7C0D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heat lamp at pass thru and modify stainless steel shelf.</w:t>
      </w:r>
    </w:p>
    <w:p w14:paraId="429FE2D9" w14:textId="39BB9EC2" w:rsidR="004B36EF" w:rsidRPr="0003780C" w:rsidRDefault="004B36EF" w:rsidP="0003780C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Move a</w:t>
      </w:r>
      <w:r w:rsidR="001E7C0D">
        <w:rPr>
          <w:rFonts w:ascii="Arial" w:hAnsi="Arial" w:cs="Arial"/>
          <w:sz w:val="20"/>
        </w:rPr>
        <w:t>nd/or relocate existing monitors and add two additional monitors furnished by owner.</w:t>
      </w:r>
    </w:p>
    <w:p w14:paraId="7EAD73A5" w14:textId="15FCA4F9" w:rsidR="004B36EF" w:rsidRDefault="0003780C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Fill in holes in ceramic tile wall, match tile color as close as possible.</w:t>
      </w:r>
    </w:p>
    <w:p w14:paraId="28DA3C63" w14:textId="069182D0" w:rsidR="004B36EF" w:rsidRDefault="004B36E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permits</w:t>
      </w:r>
      <w:r w:rsidR="002258D4">
        <w:rPr>
          <w:rFonts w:ascii="Arial" w:hAnsi="Arial" w:cs="Arial"/>
          <w:sz w:val="20"/>
        </w:rPr>
        <w:t xml:space="preserve"> and drawing for permit.</w:t>
      </w:r>
    </w:p>
    <w:p w14:paraId="54419CD2" w14:textId="1633F1EB" w:rsidR="004B36EF" w:rsidRDefault="004B36E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dumpsters for duration of job.</w:t>
      </w:r>
    </w:p>
    <w:p w14:paraId="61D47C1E" w14:textId="571BBA6F" w:rsidR="004B36EF" w:rsidRDefault="004B36E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supervision for duration of job.</w:t>
      </w:r>
    </w:p>
    <w:p w14:paraId="5EBB06FB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2640EE48" w14:textId="77777777" w:rsidR="000A05AE" w:rsidRDefault="000A05AE" w:rsidP="003E3CE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24020E15" w14:textId="77777777" w:rsidR="0027631A" w:rsidRDefault="000A05AE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>We may withdraw this proposal if not accepted within</w:t>
      </w:r>
      <w:r w:rsidRPr="000A05AE">
        <w:rPr>
          <w:rFonts w:ascii="Arial" w:hAnsi="Arial" w:cs="Arial"/>
          <w:b/>
          <w:u w:val="single"/>
        </w:rPr>
        <w:t xml:space="preserve"> </w:t>
      </w:r>
      <w:r w:rsidR="006819B1" w:rsidRPr="006819B1">
        <w:rPr>
          <w:rFonts w:ascii="Arial" w:hAnsi="Arial" w:cs="Arial"/>
          <w:b/>
          <w:color w:val="000000"/>
          <w:u w:val="single"/>
        </w:rPr>
        <w:t>30</w:t>
      </w:r>
      <w:r w:rsidR="000010EE">
        <w:rPr>
          <w:rFonts w:ascii="Arial" w:hAnsi="Arial" w:cs="Arial"/>
          <w:b/>
          <w:color w:val="000000"/>
          <w:u w:val="single"/>
        </w:rPr>
        <w:t xml:space="preserve"> days</w:t>
      </w:r>
    </w:p>
    <w:p w14:paraId="7DE311DE" w14:textId="77777777" w:rsidR="0027631A" w:rsidRPr="0027631A" w:rsidRDefault="0027631A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0B31747A" w14:textId="77777777" w:rsidR="00EC2558" w:rsidRDefault="00EC2558" w:rsidP="008C1201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019AC2D8" w14:textId="1BDC8E99" w:rsidR="00B26A3C" w:rsidRDefault="00B26A3C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</w:p>
    <w:p w14:paraId="78B79A39" w14:textId="36A48753" w:rsidR="00B26A3C" w:rsidRDefault="00B26A3C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</w:p>
    <w:p w14:paraId="68011CF3" w14:textId="11AF0856" w:rsidR="00EC2558" w:rsidRDefault="00B26A3C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2AF0A5" wp14:editId="40477DB9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A82C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"/>
            </w:pict>
          </mc:Fallback>
        </mc:AlternateContent>
      </w:r>
    </w:p>
    <w:sectPr w:rsidR="00EC2558" w:rsidSect="005553F7">
      <w:headerReference w:type="default" r:id="rId9"/>
      <w:footerReference w:type="default" r:id="rId10"/>
      <w:pgSz w:w="12240" w:h="15840"/>
      <w:pgMar w:top="225" w:right="126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8CFBD" w14:textId="77777777" w:rsidR="004F431A" w:rsidRDefault="004F431A" w:rsidP="006E3142">
      <w:r>
        <w:separator/>
      </w:r>
    </w:p>
  </w:endnote>
  <w:endnote w:type="continuationSeparator" w:id="0">
    <w:p w14:paraId="7B900CFF" w14:textId="77777777" w:rsidR="004F431A" w:rsidRDefault="004F431A" w:rsidP="006E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0597" w14:textId="77777777" w:rsidR="00E00DB1" w:rsidRPr="00E00DB1" w:rsidRDefault="00E00DB1" w:rsidP="00E00DB1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212 SE Hickory Drive, Lake City, FL, 32025</w:t>
    </w:r>
  </w:p>
  <w:p w14:paraId="5C2D5F19" w14:textId="77777777" w:rsidR="00E00DB1" w:rsidRPr="00E00DB1" w:rsidRDefault="00E00DB1" w:rsidP="00E00DB1">
    <w:pPr>
      <w:pStyle w:val="Footer"/>
      <w:ind w:left="-720" w:right="-540"/>
      <w:jc w:val="center"/>
      <w:rPr>
        <w:b/>
        <w:color w:val="7F7F7F"/>
      </w:rPr>
    </w:pPr>
  </w:p>
  <w:p w14:paraId="53A63BD7" w14:textId="77777777" w:rsidR="00E00DB1" w:rsidRPr="00E00DB1" w:rsidRDefault="00E00DB1" w:rsidP="00E00DB1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P: 386-752-7578                 F: 386-755-0240               www.onealcompanies.com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611B4" w14:textId="77777777" w:rsidR="004F431A" w:rsidRDefault="004F431A" w:rsidP="006E3142">
      <w:r>
        <w:separator/>
      </w:r>
    </w:p>
  </w:footnote>
  <w:footnote w:type="continuationSeparator" w:id="0">
    <w:p w14:paraId="5D91FDF1" w14:textId="77777777" w:rsidR="004F431A" w:rsidRDefault="004F431A" w:rsidP="006E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5174" w14:textId="62A64383" w:rsidR="006E3142" w:rsidRDefault="00B26A3C" w:rsidP="00E00DB1">
    <w:pPr>
      <w:pStyle w:val="Header"/>
      <w:tabs>
        <w:tab w:val="clear" w:pos="9360"/>
        <w:tab w:val="right" w:pos="10080"/>
      </w:tabs>
      <w:ind w:left="-720" w:right="-540"/>
      <w:jc w:val="center"/>
    </w:pPr>
    <w:r>
      <w:rPr>
        <w:noProof/>
      </w:rPr>
      <w:drawing>
        <wp:inline distT="0" distB="0" distL="0" distR="0" wp14:anchorId="4EBD9D96" wp14:editId="4C4A8A3E">
          <wp:extent cx="6896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196C5" w14:textId="77777777" w:rsidR="006E3142" w:rsidRDefault="006E3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7CC8"/>
    <w:multiLevelType w:val="multilevel"/>
    <w:tmpl w:val="751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2D94"/>
    <w:multiLevelType w:val="hybridMultilevel"/>
    <w:tmpl w:val="1464A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94DC5"/>
    <w:multiLevelType w:val="hybridMultilevel"/>
    <w:tmpl w:val="7518B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B1"/>
    <w:rsid w:val="000010EE"/>
    <w:rsid w:val="0003780C"/>
    <w:rsid w:val="0006594A"/>
    <w:rsid w:val="00095837"/>
    <w:rsid w:val="000A05AE"/>
    <w:rsid w:val="00110243"/>
    <w:rsid w:val="00131EC7"/>
    <w:rsid w:val="001E7C0D"/>
    <w:rsid w:val="001F3BD4"/>
    <w:rsid w:val="002258D4"/>
    <w:rsid w:val="0024714B"/>
    <w:rsid w:val="0027631A"/>
    <w:rsid w:val="002B0A0F"/>
    <w:rsid w:val="002D42C9"/>
    <w:rsid w:val="002F0BE8"/>
    <w:rsid w:val="0033018E"/>
    <w:rsid w:val="003622B0"/>
    <w:rsid w:val="00381CFF"/>
    <w:rsid w:val="003C75DA"/>
    <w:rsid w:val="003E3CE8"/>
    <w:rsid w:val="003F1770"/>
    <w:rsid w:val="00492170"/>
    <w:rsid w:val="004B36EF"/>
    <w:rsid w:val="004F431A"/>
    <w:rsid w:val="00516963"/>
    <w:rsid w:val="005553F7"/>
    <w:rsid w:val="005A6250"/>
    <w:rsid w:val="005C3F6D"/>
    <w:rsid w:val="00675017"/>
    <w:rsid w:val="006819B1"/>
    <w:rsid w:val="006D4261"/>
    <w:rsid w:val="006E3142"/>
    <w:rsid w:val="007155EA"/>
    <w:rsid w:val="007C7AA7"/>
    <w:rsid w:val="007D556B"/>
    <w:rsid w:val="007D7DF3"/>
    <w:rsid w:val="00815B38"/>
    <w:rsid w:val="0088787A"/>
    <w:rsid w:val="008C1201"/>
    <w:rsid w:val="008C1F58"/>
    <w:rsid w:val="009017C9"/>
    <w:rsid w:val="0096442D"/>
    <w:rsid w:val="0097079F"/>
    <w:rsid w:val="009E6ADE"/>
    <w:rsid w:val="00AD68CC"/>
    <w:rsid w:val="00AE4A9C"/>
    <w:rsid w:val="00B26A3C"/>
    <w:rsid w:val="00B8657E"/>
    <w:rsid w:val="00BC390A"/>
    <w:rsid w:val="00BC4047"/>
    <w:rsid w:val="00C90F99"/>
    <w:rsid w:val="00C92DF7"/>
    <w:rsid w:val="00D46212"/>
    <w:rsid w:val="00D53AD5"/>
    <w:rsid w:val="00D60853"/>
    <w:rsid w:val="00D9095F"/>
    <w:rsid w:val="00DA7E23"/>
    <w:rsid w:val="00E00DB1"/>
    <w:rsid w:val="00EA41F8"/>
    <w:rsid w:val="00EC2558"/>
    <w:rsid w:val="00F10758"/>
    <w:rsid w:val="00F75DC6"/>
    <w:rsid w:val="00FA50D3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874A2"/>
  <w15:chartTrackingRefBased/>
  <w15:docId w15:val="{2D7A483B-AA3C-47C2-A86F-03F9979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3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142"/>
    <w:rPr>
      <w:sz w:val="24"/>
      <w:szCs w:val="24"/>
    </w:rPr>
  </w:style>
  <w:style w:type="paragraph" w:styleId="Footer">
    <w:name w:val="footer"/>
    <w:basedOn w:val="Normal"/>
    <w:link w:val="FooterChar"/>
    <w:rsid w:val="006E31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3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S%20Documents\Quick%20Bid\Templates\O'Neal%20Contracting%20with%20Signat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2A993EEA0142AAC5DA55D58F8CF5" ma:contentTypeVersion="0" ma:contentTypeDescription="Create a new document." ma:contentTypeScope="" ma:versionID="d63f14cdb4f9294f077e5b128bdd7c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56435-40BB-4191-865D-F72235A620E8}"/>
</file>

<file path=customXml/itemProps2.xml><?xml version="1.0" encoding="utf-8"?>
<ds:datastoreItem xmlns:ds="http://schemas.openxmlformats.org/officeDocument/2006/customXml" ds:itemID="{7070A1F8-1F0B-445D-98B4-4E2F1887F287}"/>
</file>

<file path=customXml/itemProps3.xml><?xml version="1.0" encoding="utf-8"?>
<ds:datastoreItem xmlns:ds="http://schemas.openxmlformats.org/officeDocument/2006/customXml" ds:itemID="{AB00F45F-74FA-4DE3-A03D-7247011C4FB1}"/>
</file>

<file path=customXml/itemProps4.xml><?xml version="1.0" encoding="utf-8"?>
<ds:datastoreItem xmlns:ds="http://schemas.openxmlformats.org/officeDocument/2006/customXml" ds:itemID="{C47699A8-6A65-4EE3-8856-4C5FB93C6CBA}"/>
</file>

<file path=docProps/app.xml><?xml version="1.0" encoding="utf-8"?>
<Properties xmlns="http://schemas.openxmlformats.org/officeDocument/2006/extended-properties" xmlns:vt="http://schemas.openxmlformats.org/officeDocument/2006/docPropsVTypes">
  <Template>O'Neal Contracting with Signature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Bid 4</vt:lpstr>
    </vt:vector>
  </TitlesOfParts>
  <Company>On Center Software, Inc.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Bid 4</dc:title>
  <dc:subject/>
  <dc:creator>Dwight Rhodes</dc:creator>
  <cp:keywords/>
  <cp:lastModifiedBy>Karen</cp:lastModifiedBy>
  <cp:revision>2</cp:revision>
  <cp:lastPrinted>2020-02-12T21:57:00Z</cp:lastPrinted>
  <dcterms:created xsi:type="dcterms:W3CDTF">2020-05-20T13:33:00Z</dcterms:created>
  <dcterms:modified xsi:type="dcterms:W3CDTF">2020-05-20T13:33:00Z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0x01010068C52A993EEA0142AAC5DA55D58F8CF5</vt:lpwstr>
  </property>
</Properties>
</file>